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2184" w14:textId="4FC346B6" w:rsidR="00A90AE3" w:rsidRPr="002677B9" w:rsidRDefault="004E122B" w:rsidP="004E122B">
      <w:pPr>
        <w:jc w:val="both"/>
        <w:rPr>
          <w:rFonts w:ascii="Calibri" w:hAnsi="Calibri" w:cs="Calibri"/>
          <w:lang w:val="fr-CA"/>
        </w:rPr>
      </w:pPr>
      <w:r w:rsidRPr="002677B9">
        <w:rPr>
          <w:rFonts w:ascii="Calibri" w:hAnsi="Calibri" w:cs="Calibri"/>
          <w:lang w:val="fr-CA"/>
        </w:rPr>
        <w:t xml:space="preserve">Une </w:t>
      </w:r>
      <w:r w:rsidR="00247D2F" w:rsidRPr="002677B9">
        <w:rPr>
          <w:rFonts w:ascii="Calibri" w:hAnsi="Calibri" w:cs="Calibri"/>
          <w:lang w:val="fr-CA"/>
        </w:rPr>
        <w:t>audience</w:t>
      </w:r>
      <w:r w:rsidRPr="002677B9">
        <w:rPr>
          <w:rFonts w:ascii="Calibri" w:hAnsi="Calibri" w:cs="Calibri"/>
          <w:lang w:val="fr-CA"/>
        </w:rPr>
        <w:t xml:space="preserve"> du Comité de discipline de l’Association des travailleuses et des travailleurs sociaux du Nouveau-Brunswick </w:t>
      </w:r>
      <w:r w:rsidR="00247D2F" w:rsidRPr="002677B9">
        <w:rPr>
          <w:rFonts w:ascii="Calibri" w:hAnsi="Calibri" w:cs="Calibri"/>
          <w:lang w:val="fr-CA"/>
        </w:rPr>
        <w:t>s’est tenue</w:t>
      </w:r>
      <w:r w:rsidRPr="002677B9">
        <w:rPr>
          <w:rFonts w:ascii="Calibri" w:hAnsi="Calibri" w:cs="Calibri"/>
          <w:lang w:val="fr-CA"/>
        </w:rPr>
        <w:t xml:space="preserve"> le 1</w:t>
      </w:r>
      <w:r w:rsidR="00247D2F" w:rsidRPr="002677B9">
        <w:rPr>
          <w:rFonts w:ascii="Calibri" w:hAnsi="Calibri" w:cs="Calibri"/>
          <w:lang w:val="fr-CA"/>
        </w:rPr>
        <w:t>0</w:t>
      </w:r>
      <w:r w:rsidRPr="002677B9">
        <w:rPr>
          <w:rFonts w:ascii="Calibri" w:hAnsi="Calibri" w:cs="Calibri"/>
          <w:lang w:val="fr-CA"/>
        </w:rPr>
        <w:t xml:space="preserve"> juin 2025 pour </w:t>
      </w:r>
      <w:r w:rsidR="00247D2F" w:rsidRPr="002677B9">
        <w:rPr>
          <w:rFonts w:ascii="Calibri" w:hAnsi="Calibri" w:cs="Calibri"/>
          <w:lang w:val="fr-CA"/>
        </w:rPr>
        <w:t>entendre et juger une plainte déposée contre une</w:t>
      </w:r>
      <w:r w:rsidRPr="002677B9">
        <w:rPr>
          <w:rFonts w:ascii="Calibri" w:hAnsi="Calibri" w:cs="Calibri"/>
          <w:lang w:val="fr-CA"/>
        </w:rPr>
        <w:t xml:space="preserve"> membre</w:t>
      </w:r>
      <w:r w:rsidR="00A90AE3">
        <w:rPr>
          <w:rFonts w:ascii="Calibri" w:hAnsi="Calibri" w:cs="Calibri"/>
          <w:lang w:val="fr-CA"/>
        </w:rPr>
        <w:t xml:space="preserve"> alléguant une faute professionnelle.</w:t>
      </w:r>
      <w:r w:rsidRPr="002677B9">
        <w:rPr>
          <w:rFonts w:ascii="Calibri" w:hAnsi="Calibri" w:cs="Calibri"/>
          <w:lang w:val="fr-CA"/>
        </w:rPr>
        <w:t xml:space="preserve"> Plus précisément, la membre a </w:t>
      </w:r>
      <w:r w:rsidR="00247D2F" w:rsidRPr="002677B9">
        <w:rPr>
          <w:rFonts w:ascii="Calibri" w:hAnsi="Calibri" w:cs="Calibri"/>
          <w:lang w:val="fr-CA"/>
        </w:rPr>
        <w:t xml:space="preserve">envoyé des messages </w:t>
      </w:r>
      <w:r w:rsidR="00A90AE3">
        <w:rPr>
          <w:rFonts w:ascii="Calibri" w:hAnsi="Calibri" w:cs="Calibri"/>
          <w:lang w:val="fr-CA"/>
        </w:rPr>
        <w:t xml:space="preserve">Facebook </w:t>
      </w:r>
      <w:r w:rsidR="00247D2F" w:rsidRPr="002677B9">
        <w:rPr>
          <w:rFonts w:ascii="Calibri" w:hAnsi="Calibri" w:cs="Calibri"/>
          <w:lang w:val="fr-CA"/>
        </w:rPr>
        <w:t xml:space="preserve">inappropriés </w:t>
      </w:r>
      <w:r w:rsidR="00A90AE3">
        <w:rPr>
          <w:rFonts w:ascii="Calibri" w:hAnsi="Calibri" w:cs="Calibri"/>
          <w:lang w:val="fr-CA"/>
        </w:rPr>
        <w:t>à la plaignante.</w:t>
      </w:r>
    </w:p>
    <w:p w14:paraId="50F7E406" w14:textId="1F4C46BD" w:rsidR="00A90AE3" w:rsidRPr="002677B9" w:rsidRDefault="004E122B" w:rsidP="00247D2F">
      <w:pPr>
        <w:jc w:val="both"/>
        <w:rPr>
          <w:rFonts w:ascii="Calibri" w:hAnsi="Calibri" w:cs="Calibri"/>
          <w:lang w:val="fr-CA"/>
        </w:rPr>
      </w:pPr>
      <w:r w:rsidRPr="002677B9">
        <w:rPr>
          <w:rFonts w:ascii="Calibri" w:hAnsi="Calibri" w:cs="Calibri"/>
          <w:lang w:val="fr-CA"/>
        </w:rPr>
        <w:t>Par soumission volontaire, la membre a admis</w:t>
      </w:r>
      <w:r w:rsidR="00247D2F" w:rsidRPr="002677B9">
        <w:rPr>
          <w:rFonts w:ascii="Calibri" w:hAnsi="Calibri" w:cs="Calibri"/>
          <w:lang w:val="fr-CA"/>
        </w:rPr>
        <w:t xml:space="preserve"> qu’elle n’avait pas maintenu l’intégrité et la réputation de la profession quand elle a envoyé des messages </w:t>
      </w:r>
      <w:r w:rsidR="00A90AE3">
        <w:rPr>
          <w:rFonts w:ascii="Calibri" w:hAnsi="Calibri" w:cs="Calibri"/>
          <w:lang w:val="fr-CA"/>
        </w:rPr>
        <w:t xml:space="preserve">Facebook </w:t>
      </w:r>
      <w:r w:rsidR="00247D2F" w:rsidRPr="002677B9">
        <w:rPr>
          <w:rFonts w:ascii="Calibri" w:hAnsi="Calibri" w:cs="Calibri"/>
          <w:lang w:val="fr-CA"/>
        </w:rPr>
        <w:t xml:space="preserve">inappropriés </w:t>
      </w:r>
      <w:r w:rsidR="00A90AE3">
        <w:rPr>
          <w:rFonts w:ascii="Calibri" w:hAnsi="Calibri" w:cs="Calibri"/>
          <w:lang w:val="fr-CA"/>
        </w:rPr>
        <w:t>à la</w:t>
      </w:r>
      <w:r w:rsidR="00247D2F" w:rsidRPr="002677B9">
        <w:rPr>
          <w:rFonts w:ascii="Calibri" w:hAnsi="Calibri" w:cs="Calibri"/>
          <w:lang w:val="fr-CA"/>
        </w:rPr>
        <w:t xml:space="preserve"> plaignant</w:t>
      </w:r>
      <w:r w:rsidR="00A90AE3">
        <w:rPr>
          <w:rFonts w:ascii="Calibri" w:hAnsi="Calibri" w:cs="Calibri"/>
          <w:lang w:val="fr-CA"/>
        </w:rPr>
        <w:t>e</w:t>
      </w:r>
      <w:r w:rsidR="00247D2F" w:rsidRPr="002677B9">
        <w:rPr>
          <w:rFonts w:ascii="Calibri" w:hAnsi="Calibri" w:cs="Calibri"/>
          <w:lang w:val="fr-CA"/>
        </w:rPr>
        <w:t xml:space="preserve">. Elle a </w:t>
      </w:r>
      <w:r w:rsidR="00A90AE3">
        <w:rPr>
          <w:rFonts w:ascii="Calibri" w:hAnsi="Calibri" w:cs="Calibri"/>
          <w:lang w:val="fr-CA"/>
        </w:rPr>
        <w:t xml:space="preserve">aussi </w:t>
      </w:r>
      <w:r w:rsidR="00247D2F" w:rsidRPr="002677B9">
        <w:rPr>
          <w:rFonts w:ascii="Calibri" w:hAnsi="Calibri" w:cs="Calibri"/>
          <w:lang w:val="fr-CA"/>
        </w:rPr>
        <w:t xml:space="preserve">admis qu’elle avait proféré des injures et qu’elle avait envoyé </w:t>
      </w:r>
      <w:r w:rsidR="00A90AE3">
        <w:rPr>
          <w:rFonts w:ascii="Calibri" w:hAnsi="Calibri" w:cs="Calibri"/>
          <w:lang w:val="fr-CA"/>
        </w:rPr>
        <w:t>à la</w:t>
      </w:r>
      <w:r w:rsidR="00247D2F" w:rsidRPr="002677B9">
        <w:rPr>
          <w:rFonts w:ascii="Calibri" w:hAnsi="Calibri" w:cs="Calibri"/>
          <w:lang w:val="fr-CA"/>
        </w:rPr>
        <w:t xml:space="preserve"> plaignant</w:t>
      </w:r>
      <w:r w:rsidR="00A90AE3">
        <w:rPr>
          <w:rFonts w:ascii="Calibri" w:hAnsi="Calibri" w:cs="Calibri"/>
          <w:lang w:val="fr-CA"/>
        </w:rPr>
        <w:t>e</w:t>
      </w:r>
      <w:r w:rsidR="00247D2F" w:rsidRPr="002677B9">
        <w:rPr>
          <w:rFonts w:ascii="Calibri" w:hAnsi="Calibri" w:cs="Calibri"/>
          <w:lang w:val="fr-CA"/>
        </w:rPr>
        <w:t xml:space="preserve"> des mes</w:t>
      </w:r>
      <w:r w:rsidR="002677B9">
        <w:rPr>
          <w:rFonts w:ascii="Calibri" w:hAnsi="Calibri" w:cs="Calibri"/>
          <w:lang w:val="fr-CA"/>
        </w:rPr>
        <w:t>s</w:t>
      </w:r>
      <w:r w:rsidR="00247D2F" w:rsidRPr="002677B9">
        <w:rPr>
          <w:rFonts w:ascii="Calibri" w:hAnsi="Calibri" w:cs="Calibri"/>
          <w:lang w:val="fr-CA"/>
        </w:rPr>
        <w:t xml:space="preserve">ages offensants. Elle a admis aussi qu’elle avait </w:t>
      </w:r>
      <w:r w:rsidRPr="002677B9">
        <w:rPr>
          <w:rFonts w:ascii="Calibri" w:hAnsi="Calibri" w:cs="Calibri"/>
          <w:lang w:val="fr-CA"/>
        </w:rPr>
        <w:t>commis une faute professionnelle</w:t>
      </w:r>
      <w:r w:rsidR="00247D2F" w:rsidRPr="002677B9">
        <w:rPr>
          <w:rFonts w:ascii="Calibri" w:hAnsi="Calibri" w:cs="Calibri"/>
          <w:lang w:val="fr-CA"/>
        </w:rPr>
        <w:t>.</w:t>
      </w:r>
      <w:r w:rsidRPr="002677B9">
        <w:rPr>
          <w:rFonts w:ascii="Calibri" w:hAnsi="Calibri" w:cs="Calibri"/>
          <w:lang w:val="fr-CA"/>
        </w:rPr>
        <w:t xml:space="preserve"> </w:t>
      </w:r>
    </w:p>
    <w:p w14:paraId="33BFDD3B" w14:textId="77777777" w:rsidR="004E122B" w:rsidRDefault="004E122B" w:rsidP="004E122B">
      <w:pPr>
        <w:pStyle w:val="Default"/>
        <w:jc w:val="both"/>
        <w:rPr>
          <w:lang w:val="fr-CA"/>
        </w:rPr>
      </w:pPr>
      <w:r w:rsidRPr="002677B9">
        <w:rPr>
          <w:lang w:val="fr-CA"/>
        </w:rPr>
        <w:t xml:space="preserve">Après avoir déterminé que la membre était coupable de faute professionnelle, le Comité de discipline a imposé les sanctions disciplinaires suivantes : </w:t>
      </w:r>
    </w:p>
    <w:p w14:paraId="09ED5FAF" w14:textId="77777777" w:rsidR="002677B9" w:rsidRPr="002677B9" w:rsidRDefault="002677B9" w:rsidP="004E122B">
      <w:pPr>
        <w:pStyle w:val="Default"/>
        <w:jc w:val="both"/>
        <w:rPr>
          <w:lang w:val="fr-CA"/>
        </w:rPr>
      </w:pPr>
    </w:p>
    <w:p w14:paraId="3F84D16C" w14:textId="3C247590" w:rsidR="002677B9" w:rsidRPr="002677B9" w:rsidRDefault="002677B9" w:rsidP="002677B9">
      <w:pPr>
        <w:pStyle w:val="Default"/>
        <w:numPr>
          <w:ilvl w:val="0"/>
          <w:numId w:val="2"/>
        </w:numPr>
        <w:jc w:val="both"/>
        <w:rPr>
          <w:lang w:val="fr-CA"/>
        </w:rPr>
      </w:pPr>
      <w:proofErr w:type="gramStart"/>
      <w:r w:rsidRPr="002677B9">
        <w:rPr>
          <w:lang w:val="fr-CA"/>
        </w:rPr>
        <w:t>une</w:t>
      </w:r>
      <w:proofErr w:type="gramEnd"/>
      <w:r w:rsidRPr="002677B9">
        <w:rPr>
          <w:lang w:val="fr-CA"/>
        </w:rPr>
        <w:t xml:space="preserve"> réprimande écrite à garder dans le dossier </w:t>
      </w:r>
      <w:proofErr w:type="gramStart"/>
      <w:r w:rsidRPr="002677B9">
        <w:rPr>
          <w:lang w:val="fr-CA"/>
        </w:rPr>
        <w:t>de la membre</w:t>
      </w:r>
      <w:proofErr w:type="gramEnd"/>
      <w:r w:rsidRPr="002677B9">
        <w:rPr>
          <w:lang w:val="fr-CA"/>
        </w:rPr>
        <w:t xml:space="preserve"> pour une période illimitée ;</w:t>
      </w:r>
    </w:p>
    <w:p w14:paraId="6296F57A" w14:textId="434D342B" w:rsidR="004E122B" w:rsidRPr="002677B9" w:rsidRDefault="00A90AE3" w:rsidP="004E122B">
      <w:pPr>
        <w:pStyle w:val="Default"/>
        <w:numPr>
          <w:ilvl w:val="0"/>
          <w:numId w:val="2"/>
        </w:numPr>
        <w:jc w:val="both"/>
        <w:rPr>
          <w:lang w:val="fr-CA"/>
        </w:rPr>
      </w:pPr>
      <w:proofErr w:type="gramStart"/>
      <w:r>
        <w:rPr>
          <w:lang w:val="fr-CA"/>
        </w:rPr>
        <w:t>u</w:t>
      </w:r>
      <w:r w:rsidR="004E122B" w:rsidRPr="002677B9">
        <w:rPr>
          <w:lang w:val="fr-CA"/>
        </w:rPr>
        <w:t>ne</w:t>
      </w:r>
      <w:proofErr w:type="gramEnd"/>
      <w:r w:rsidR="004E122B" w:rsidRPr="002677B9">
        <w:rPr>
          <w:lang w:val="fr-CA"/>
        </w:rPr>
        <w:t xml:space="preserve"> amende de </w:t>
      </w:r>
      <w:r w:rsidR="002677B9" w:rsidRPr="002677B9">
        <w:rPr>
          <w:lang w:val="fr-CA"/>
        </w:rPr>
        <w:t>2 000,</w:t>
      </w:r>
      <w:r w:rsidR="004E122B" w:rsidRPr="002677B9">
        <w:rPr>
          <w:lang w:val="fr-CA"/>
        </w:rPr>
        <w:t>00</w:t>
      </w:r>
      <w:r w:rsidR="002677B9" w:rsidRPr="002677B9">
        <w:rPr>
          <w:lang w:val="fr-CA"/>
        </w:rPr>
        <w:t> </w:t>
      </w:r>
      <w:r w:rsidR="004E122B" w:rsidRPr="002677B9">
        <w:rPr>
          <w:lang w:val="fr-CA"/>
        </w:rPr>
        <w:t xml:space="preserve">$ ; </w:t>
      </w:r>
    </w:p>
    <w:p w14:paraId="2A3A567C" w14:textId="5BD6AD07" w:rsidR="002677B9" w:rsidRPr="002677B9" w:rsidRDefault="00A90AE3" w:rsidP="004E122B">
      <w:pPr>
        <w:pStyle w:val="Default"/>
        <w:numPr>
          <w:ilvl w:val="0"/>
          <w:numId w:val="2"/>
        </w:numPr>
        <w:jc w:val="both"/>
        <w:rPr>
          <w:lang w:val="fr-CA"/>
        </w:rPr>
      </w:pPr>
      <w:proofErr w:type="gramStart"/>
      <w:r>
        <w:rPr>
          <w:lang w:val="fr-CA"/>
        </w:rPr>
        <w:t>des</w:t>
      </w:r>
      <w:proofErr w:type="gramEnd"/>
      <w:r>
        <w:rPr>
          <w:lang w:val="fr-CA"/>
        </w:rPr>
        <w:t xml:space="preserve"> </w:t>
      </w:r>
      <w:proofErr w:type="spellStart"/>
      <w:r w:rsidR="002677B9" w:rsidRPr="002677B9">
        <w:rPr>
          <w:lang w:val="fr-CA"/>
        </w:rPr>
        <w:t>des</w:t>
      </w:r>
      <w:proofErr w:type="spellEnd"/>
      <w:r w:rsidR="002677B9" w:rsidRPr="002677B9">
        <w:rPr>
          <w:lang w:val="fr-CA"/>
        </w:rPr>
        <w:t xml:space="preserve"> frais s’élevant à 500,00 $ ;</w:t>
      </w:r>
    </w:p>
    <w:p w14:paraId="54542961" w14:textId="57448D10" w:rsidR="004E122B" w:rsidRPr="002677B9" w:rsidRDefault="002677B9" w:rsidP="004E122B">
      <w:pPr>
        <w:pStyle w:val="Default"/>
        <w:numPr>
          <w:ilvl w:val="0"/>
          <w:numId w:val="2"/>
        </w:numPr>
        <w:jc w:val="both"/>
        <w:rPr>
          <w:lang w:val="fr-CA"/>
        </w:rPr>
      </w:pPr>
      <w:proofErr w:type="gramStart"/>
      <w:r w:rsidRPr="002677B9">
        <w:rPr>
          <w:lang w:val="fr-CA"/>
        </w:rPr>
        <w:t>u</w:t>
      </w:r>
      <w:r w:rsidR="004E122B" w:rsidRPr="002677B9">
        <w:rPr>
          <w:lang w:val="fr-CA"/>
        </w:rPr>
        <w:t>n</w:t>
      </w:r>
      <w:proofErr w:type="gramEnd"/>
      <w:r w:rsidR="004E122B" w:rsidRPr="002677B9">
        <w:rPr>
          <w:lang w:val="fr-CA"/>
        </w:rPr>
        <w:t xml:space="preserve"> devoir </w:t>
      </w:r>
      <w:r w:rsidRPr="002677B9">
        <w:rPr>
          <w:lang w:val="fr-CA"/>
        </w:rPr>
        <w:t xml:space="preserve">de perfectionnement professionnel à payer et à faire qui sera </w:t>
      </w:r>
      <w:r w:rsidR="00A90AE3">
        <w:rPr>
          <w:lang w:val="fr-CA"/>
        </w:rPr>
        <w:t xml:space="preserve">déterminé </w:t>
      </w:r>
      <w:r w:rsidRPr="002677B9">
        <w:rPr>
          <w:lang w:val="fr-CA"/>
        </w:rPr>
        <w:t>par la r</w:t>
      </w:r>
      <w:r w:rsidR="004E122B" w:rsidRPr="002677B9">
        <w:rPr>
          <w:lang w:val="fr-CA"/>
        </w:rPr>
        <w:t xml:space="preserve">egistraire ; </w:t>
      </w:r>
    </w:p>
    <w:p w14:paraId="7344C1FD" w14:textId="1DBBBFD7" w:rsidR="004E122B" w:rsidRPr="002677B9" w:rsidRDefault="00F405E6" w:rsidP="004E122B">
      <w:pPr>
        <w:pStyle w:val="Default"/>
        <w:numPr>
          <w:ilvl w:val="0"/>
          <w:numId w:val="2"/>
        </w:numPr>
        <w:jc w:val="both"/>
        <w:rPr>
          <w:lang w:val="fr-CA"/>
        </w:rPr>
      </w:pPr>
      <w:proofErr w:type="gramStart"/>
      <w:r>
        <w:rPr>
          <w:lang w:val="fr-CA"/>
        </w:rPr>
        <w:t>la</w:t>
      </w:r>
      <w:proofErr w:type="gramEnd"/>
      <w:r>
        <w:rPr>
          <w:lang w:val="fr-CA"/>
        </w:rPr>
        <w:t xml:space="preserve"> p</w:t>
      </w:r>
      <w:r w:rsidR="002677B9" w:rsidRPr="002677B9">
        <w:rPr>
          <w:lang w:val="fr-CA"/>
        </w:rPr>
        <w:t xml:space="preserve">ublication d’un résumé </w:t>
      </w:r>
      <w:r w:rsidR="004E122B" w:rsidRPr="002677B9">
        <w:rPr>
          <w:lang w:val="fr-CA"/>
        </w:rPr>
        <w:t xml:space="preserve">de l’affaire, sans nom, pour </w:t>
      </w:r>
      <w:r w:rsidR="002677B9" w:rsidRPr="002677B9">
        <w:rPr>
          <w:lang w:val="fr-CA"/>
        </w:rPr>
        <w:t>sensibiliser l</w:t>
      </w:r>
      <w:r w:rsidR="004E122B" w:rsidRPr="002677B9">
        <w:rPr>
          <w:lang w:val="fr-CA"/>
        </w:rPr>
        <w:t xml:space="preserve">es membres. </w:t>
      </w:r>
    </w:p>
    <w:p w14:paraId="36224C14" w14:textId="77777777" w:rsidR="004E122B" w:rsidRPr="004E122B" w:rsidRDefault="004E122B" w:rsidP="004E122B">
      <w:pPr>
        <w:rPr>
          <w:rFonts w:ascii="Calibri" w:hAnsi="Calibri" w:cs="Calibri"/>
          <w:lang w:val="fr-CA"/>
        </w:rPr>
      </w:pPr>
    </w:p>
    <w:sectPr w:rsidR="004E122B" w:rsidRPr="004E12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EFA0" w14:textId="77777777" w:rsidR="002677B9" w:rsidRDefault="002677B9" w:rsidP="002677B9">
      <w:pPr>
        <w:spacing w:after="0" w:line="240" w:lineRule="auto"/>
      </w:pPr>
      <w:r>
        <w:separator/>
      </w:r>
    </w:p>
  </w:endnote>
  <w:endnote w:type="continuationSeparator" w:id="0">
    <w:p w14:paraId="2C44A7D8" w14:textId="77777777" w:rsidR="002677B9" w:rsidRDefault="002677B9" w:rsidP="0026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1A9D" w14:textId="77777777" w:rsidR="002677B9" w:rsidRDefault="00267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D346" w14:textId="77777777" w:rsidR="002677B9" w:rsidRDefault="00267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C42E" w14:textId="77777777" w:rsidR="002677B9" w:rsidRDefault="00267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A1438" w14:textId="77777777" w:rsidR="002677B9" w:rsidRDefault="002677B9" w:rsidP="002677B9">
      <w:pPr>
        <w:spacing w:after="0" w:line="240" w:lineRule="auto"/>
      </w:pPr>
      <w:r>
        <w:separator/>
      </w:r>
    </w:p>
  </w:footnote>
  <w:footnote w:type="continuationSeparator" w:id="0">
    <w:p w14:paraId="1DED08D0" w14:textId="77777777" w:rsidR="002677B9" w:rsidRDefault="002677B9" w:rsidP="0026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C005" w14:textId="77777777" w:rsidR="002677B9" w:rsidRDefault="00267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D321" w14:textId="77777777" w:rsidR="002677B9" w:rsidRDefault="00267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3BDF" w14:textId="77777777" w:rsidR="002677B9" w:rsidRDefault="00267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4546"/>
    <w:multiLevelType w:val="hybridMultilevel"/>
    <w:tmpl w:val="B14C51C4"/>
    <w:lvl w:ilvl="0" w:tplc="2334E4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A4D2B"/>
    <w:multiLevelType w:val="hybridMultilevel"/>
    <w:tmpl w:val="44E2ECA4"/>
    <w:lvl w:ilvl="0" w:tplc="2334E4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35521">
    <w:abstractNumId w:val="1"/>
  </w:num>
  <w:num w:numId="2" w16cid:durableId="166994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2B"/>
    <w:rsid w:val="000144C4"/>
    <w:rsid w:val="00247D2F"/>
    <w:rsid w:val="002677B9"/>
    <w:rsid w:val="004E122B"/>
    <w:rsid w:val="006C1ACB"/>
    <w:rsid w:val="0071026E"/>
    <w:rsid w:val="0075388C"/>
    <w:rsid w:val="00791A76"/>
    <w:rsid w:val="009044B4"/>
    <w:rsid w:val="00956676"/>
    <w:rsid w:val="00A35178"/>
    <w:rsid w:val="00A90AE3"/>
    <w:rsid w:val="00B719A9"/>
    <w:rsid w:val="00E44F1D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FE77"/>
  <w15:chartTrackingRefBased/>
  <w15:docId w15:val="{F075A9C8-F789-45D5-BB21-21963D4B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22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1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26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B9"/>
  </w:style>
  <w:style w:type="paragraph" w:styleId="Footer">
    <w:name w:val="footer"/>
    <w:basedOn w:val="Normal"/>
    <w:link w:val="FooterChar"/>
    <w:uiPriority w:val="99"/>
    <w:unhideWhenUsed/>
    <w:rsid w:val="0026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DEB27F5C93B48BED4C29258CA8A8E" ma:contentTypeVersion="18" ma:contentTypeDescription="Create a new document." ma:contentTypeScope="" ma:versionID="71739f964ec03b0bf9c67c8a4a0d10c4">
  <xsd:schema xmlns:xsd="http://www.w3.org/2001/XMLSchema" xmlns:xs="http://www.w3.org/2001/XMLSchema" xmlns:p="http://schemas.microsoft.com/office/2006/metadata/properties" xmlns:ns2="11922c3c-ada1-4a05-abc7-e299a4afb490" xmlns:ns3="b1d5593e-d099-46d3-addb-6c66d517f752" targetNamespace="http://schemas.microsoft.com/office/2006/metadata/properties" ma:root="true" ma:fieldsID="f5e00f6ef181cb381f8c1ba389b50ebc" ns2:_="" ns3:_="">
    <xsd:import namespace="11922c3c-ada1-4a05-abc7-e299a4afb490"/>
    <xsd:import namespace="b1d5593e-d099-46d3-addb-6c66d517f7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2c3c-ada1-4a05-abc7-e299a4afb4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714ca-a561-4769-a516-79216d55ceaa}" ma:internalName="TaxCatchAll" ma:showField="CatchAllData" ma:web="11922c3c-ada1-4a05-abc7-e299a4afb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593e-d099-46d3-addb-6c66d517f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5593e-d099-46d3-addb-6c66d517f752">
      <Terms xmlns="http://schemas.microsoft.com/office/infopath/2007/PartnerControls"/>
    </lcf76f155ced4ddcb4097134ff3c332f>
    <TaxCatchAll xmlns="11922c3c-ada1-4a05-abc7-e299a4afb490" xsi:nil="true"/>
  </documentManagement>
</p:properties>
</file>

<file path=customXml/itemProps1.xml><?xml version="1.0" encoding="utf-8"?>
<ds:datastoreItem xmlns:ds="http://schemas.openxmlformats.org/officeDocument/2006/customXml" ds:itemID="{FDF055DC-A4F0-43EC-8A84-AA985F84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22c3c-ada1-4a05-abc7-e299a4afb490"/>
    <ds:schemaRef ds:uri="b1d5593e-d099-46d3-addb-6c66d517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03727-BCD5-4E6D-9F09-7526AE1E0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B26D3-17A1-4BA2-AA35-D0072B787EF7}">
  <ds:schemaRefs>
    <ds:schemaRef ds:uri="http://purl.org/dc/elements/1.1/"/>
    <ds:schemaRef ds:uri="11922c3c-ada1-4a05-abc7-e299a4afb490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b1d5593e-d099-46d3-addb-6c66d517f75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Paquet</dc:creator>
  <cp:keywords/>
  <dc:description/>
  <cp:lastModifiedBy>Martine Paquet</cp:lastModifiedBy>
  <cp:revision>2</cp:revision>
  <dcterms:created xsi:type="dcterms:W3CDTF">2025-07-09T18:04:00Z</dcterms:created>
  <dcterms:modified xsi:type="dcterms:W3CDTF">2025-07-09T18:04:00Z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0x010100B96DEB27F5C93B48BED4C29258CA8A8E</vt:lpwstr>
  </property>
</Properties>
</file>